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770C8" w14:textId="77777777" w:rsidR="008D1BC8" w:rsidRPr="00B17724" w:rsidRDefault="008D1BC8" w:rsidP="008D1BC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7724">
        <w:rPr>
          <w:rFonts w:ascii="Times New Roman" w:hAnsi="Times New Roman" w:cs="Times New Roman"/>
          <w:sz w:val="24"/>
          <w:szCs w:val="24"/>
        </w:rPr>
        <w:t>Приложение 2</w:t>
      </w:r>
    </w:p>
    <w:p w14:paraId="54DE4D12" w14:textId="77777777" w:rsidR="008D1BC8" w:rsidRPr="00B17724" w:rsidRDefault="008D1BC8" w:rsidP="004242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3F9004" w14:textId="77777777" w:rsidR="007621C0" w:rsidRPr="00B17724" w:rsidRDefault="007621C0" w:rsidP="004242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7724">
        <w:rPr>
          <w:rFonts w:ascii="Times New Roman" w:hAnsi="Times New Roman" w:cs="Times New Roman"/>
          <w:b/>
          <w:sz w:val="24"/>
          <w:szCs w:val="24"/>
        </w:rPr>
        <w:t xml:space="preserve">СПИСОК </w:t>
      </w:r>
    </w:p>
    <w:p w14:paraId="7484D98B" w14:textId="77777777" w:rsidR="00751956" w:rsidRPr="00B17724" w:rsidRDefault="0042425E" w:rsidP="004242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7724">
        <w:rPr>
          <w:rFonts w:ascii="Times New Roman" w:hAnsi="Times New Roman" w:cs="Times New Roman"/>
          <w:b/>
          <w:sz w:val="24"/>
          <w:szCs w:val="24"/>
        </w:rPr>
        <w:t>публикаций в международных рецензируемых изданиях</w:t>
      </w:r>
    </w:p>
    <w:p w14:paraId="279A9F83" w14:textId="5614BD64" w:rsidR="0042425E" w:rsidRPr="00B17724" w:rsidRDefault="006B734E" w:rsidP="004242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 w:rsidRPr="00B1772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kk-KZ"/>
        </w:rPr>
        <w:t>Калиева Ербола Батырхановича</w:t>
      </w:r>
      <w:r w:rsidR="0042425E" w:rsidRPr="00B17724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 xml:space="preserve"> (</w:t>
      </w:r>
      <w:proofErr w:type="spellStart"/>
      <w:r w:rsidRPr="00B17724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Kalyev</w:t>
      </w:r>
      <w:proofErr w:type="spellEnd"/>
      <w:r w:rsidR="00252A28" w:rsidRPr="00B1772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17724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Yerbol</w:t>
      </w:r>
      <w:proofErr w:type="spellEnd"/>
      <w:r w:rsidR="0042425E" w:rsidRPr="00B17724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)</w:t>
      </w:r>
    </w:p>
    <w:p w14:paraId="71E61B5C" w14:textId="3535607E" w:rsidR="005214F8" w:rsidRPr="00072656" w:rsidRDefault="005214F8" w:rsidP="004242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 w:rsidRPr="00B17724">
        <w:rPr>
          <w:rFonts w:ascii="Times New Roman" w:hAnsi="Times New Roman" w:cs="Times New Roman"/>
          <w:b/>
          <w:sz w:val="24"/>
          <w:szCs w:val="24"/>
        </w:rPr>
        <w:t xml:space="preserve">после защиты </w:t>
      </w:r>
      <w:r w:rsidR="006B185C" w:rsidRPr="00B17724">
        <w:rPr>
          <w:rFonts w:ascii="Times New Roman" w:hAnsi="Times New Roman" w:cs="Times New Roman"/>
          <w:b/>
          <w:sz w:val="24"/>
          <w:szCs w:val="24"/>
        </w:rPr>
        <w:t>кандидатской</w:t>
      </w:r>
      <w:r w:rsidRPr="00B17724">
        <w:rPr>
          <w:rFonts w:ascii="Times New Roman" w:hAnsi="Times New Roman" w:cs="Times New Roman"/>
          <w:b/>
          <w:sz w:val="24"/>
          <w:szCs w:val="24"/>
        </w:rPr>
        <w:t xml:space="preserve"> диссертации </w:t>
      </w:r>
    </w:p>
    <w:p w14:paraId="23B49029" w14:textId="77777777" w:rsidR="0042425E" w:rsidRPr="00B17724" w:rsidRDefault="0042425E" w:rsidP="004242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10B328F" w14:textId="77777777" w:rsidR="0042425E" w:rsidRPr="00B17724" w:rsidRDefault="0042425E" w:rsidP="0042425E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17724">
        <w:rPr>
          <w:rFonts w:ascii="Times New Roman" w:hAnsi="Times New Roman" w:cs="Times New Roman"/>
          <w:b/>
          <w:i/>
          <w:sz w:val="24"/>
          <w:szCs w:val="24"/>
        </w:rPr>
        <w:t>Идентификаторы автора:</w:t>
      </w:r>
    </w:p>
    <w:p w14:paraId="53AEA398" w14:textId="6CDC80B3" w:rsidR="00934886" w:rsidRPr="001173DE" w:rsidRDefault="00934886" w:rsidP="0011250C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17724">
        <w:rPr>
          <w:rFonts w:ascii="Times New Roman" w:hAnsi="Times New Roman" w:cs="Times New Roman"/>
          <w:b/>
          <w:sz w:val="24"/>
          <w:szCs w:val="24"/>
          <w:lang w:val="en-US"/>
        </w:rPr>
        <w:t>Scopus</w:t>
      </w:r>
      <w:r w:rsidR="00252A28" w:rsidRPr="001173D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B17724">
        <w:rPr>
          <w:rFonts w:ascii="Times New Roman" w:hAnsi="Times New Roman" w:cs="Times New Roman"/>
          <w:b/>
          <w:sz w:val="24"/>
          <w:szCs w:val="24"/>
          <w:lang w:val="en-US"/>
        </w:rPr>
        <w:t>Author</w:t>
      </w:r>
      <w:r w:rsidR="00252A28" w:rsidRPr="001173D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B17724">
        <w:rPr>
          <w:rFonts w:ascii="Times New Roman" w:hAnsi="Times New Roman" w:cs="Times New Roman"/>
          <w:b/>
          <w:sz w:val="24"/>
          <w:szCs w:val="24"/>
          <w:lang w:val="en-US"/>
        </w:rPr>
        <w:t>ID</w:t>
      </w:r>
      <w:proofErr w:type="gramStart"/>
      <w:r w:rsidRPr="001173DE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Pr="00DE7BA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</w:t>
      </w:r>
      <w:r w:rsidR="006B734E" w:rsidRPr="00DE7BA9"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57191962662</w:t>
      </w:r>
      <w:proofErr w:type="gramEnd"/>
    </w:p>
    <w:p w14:paraId="6DC6D908" w14:textId="2319B338" w:rsidR="00934886" w:rsidRPr="00B17724" w:rsidRDefault="00934886" w:rsidP="0011250C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17724">
        <w:rPr>
          <w:rFonts w:ascii="Times New Roman" w:hAnsi="Times New Roman" w:cs="Times New Roman"/>
          <w:b/>
          <w:sz w:val="24"/>
          <w:szCs w:val="24"/>
          <w:lang w:val="en-US"/>
        </w:rPr>
        <w:t>Web of Science Researcher ID</w:t>
      </w:r>
      <w:proofErr w:type="gramStart"/>
      <w:r w:rsidRPr="00B17724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r w:rsidRPr="00DE7BA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C45763" w:rsidRPr="00DE7BA9"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КИХ</w:t>
      </w:r>
      <w:proofErr w:type="gramEnd"/>
      <w:r w:rsidR="00C45763" w:rsidRPr="00DE7BA9"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-6127-2024</w:t>
      </w:r>
    </w:p>
    <w:p w14:paraId="0080E772" w14:textId="201CAB76" w:rsidR="00934886" w:rsidRPr="00B17724" w:rsidRDefault="00934886" w:rsidP="0011250C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 w:rsidRPr="00B17724">
        <w:rPr>
          <w:rFonts w:ascii="Times New Roman" w:hAnsi="Times New Roman" w:cs="Times New Roman"/>
          <w:b/>
          <w:sz w:val="24"/>
          <w:szCs w:val="24"/>
          <w:lang w:val="en-US"/>
        </w:rPr>
        <w:t>ORCID</w:t>
      </w:r>
      <w:r w:rsidRPr="00B17724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6" w:history="1">
        <w:r w:rsidR="0011250C" w:rsidRPr="00DE7BA9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https</w:t>
        </w:r>
        <w:r w:rsidR="0011250C" w:rsidRPr="00DE7BA9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://</w:t>
        </w:r>
        <w:proofErr w:type="spellStart"/>
        <w:r w:rsidR="0011250C" w:rsidRPr="00DE7BA9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orcid</w:t>
        </w:r>
        <w:proofErr w:type="spellEnd"/>
        <w:r w:rsidR="0011250C" w:rsidRPr="00DE7BA9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 w:rsidR="0011250C" w:rsidRPr="00DE7BA9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org</w:t>
        </w:r>
        <w:r w:rsidR="0011250C" w:rsidRPr="00DE7BA9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/0000-0002-1961-4809</w:t>
        </w:r>
      </w:hyperlink>
    </w:p>
    <w:p w14:paraId="06EA9FB1" w14:textId="4746E8B2" w:rsidR="0011250C" w:rsidRPr="00B17724" w:rsidRDefault="0011250C" w:rsidP="0011250C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17724">
        <w:rPr>
          <w:rFonts w:ascii="Times New Roman" w:hAnsi="Times New Roman" w:cs="Times New Roman"/>
          <w:b/>
          <w:bCs/>
          <w:sz w:val="24"/>
          <w:szCs w:val="24"/>
        </w:rPr>
        <w:t>h-индекс</w:t>
      </w:r>
      <w:r w:rsidRPr="00B1772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17724">
        <w:rPr>
          <w:rFonts w:ascii="Times New Roman" w:hAnsi="Times New Roman" w:cs="Times New Roman"/>
          <w:bCs/>
          <w:i/>
          <w:sz w:val="24"/>
          <w:szCs w:val="24"/>
        </w:rPr>
        <w:t>Хирша</w:t>
      </w:r>
      <w:r w:rsidRPr="00B17724">
        <w:rPr>
          <w:rFonts w:ascii="Times New Roman" w:hAnsi="Times New Roman" w:cs="Times New Roman"/>
          <w:bCs/>
          <w:sz w:val="24"/>
          <w:szCs w:val="24"/>
        </w:rPr>
        <w:t>:</w:t>
      </w:r>
      <w:r w:rsidRPr="00B1772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72656">
        <w:rPr>
          <w:rFonts w:ascii="Times New Roman" w:hAnsi="Times New Roman" w:cs="Times New Roman"/>
          <w:b/>
          <w:bCs/>
          <w:sz w:val="24"/>
          <w:szCs w:val="24"/>
          <w:u w:val="single"/>
          <w:lang w:val="kk-KZ"/>
        </w:rPr>
        <w:t>3</w:t>
      </w:r>
      <w:r w:rsidRPr="00B17724">
        <w:rPr>
          <w:rFonts w:ascii="Times New Roman" w:hAnsi="Times New Roman" w:cs="Times New Roman"/>
          <w:sz w:val="24"/>
          <w:szCs w:val="24"/>
        </w:rPr>
        <w:t xml:space="preserve"> по базе данных SCOPUS</w:t>
      </w:r>
    </w:p>
    <w:p w14:paraId="4E5F4071" w14:textId="703A0CC1" w:rsidR="0011250C" w:rsidRPr="00B17724" w:rsidRDefault="004C376D" w:rsidP="00934886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7724">
        <w:rPr>
          <w:rFonts w:ascii="Times New Roman" w:hAnsi="Times New Roman" w:cs="Times New Roman"/>
          <w:b/>
          <w:bCs/>
          <w:sz w:val="24"/>
          <w:szCs w:val="24"/>
        </w:rPr>
        <w:t>h-индекс</w:t>
      </w:r>
      <w:r w:rsidRPr="00B1772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17724">
        <w:rPr>
          <w:rFonts w:ascii="Times New Roman" w:hAnsi="Times New Roman" w:cs="Times New Roman"/>
          <w:bCs/>
          <w:i/>
          <w:sz w:val="24"/>
          <w:szCs w:val="24"/>
        </w:rPr>
        <w:t>Хирша</w:t>
      </w:r>
      <w:r w:rsidRPr="00B17724">
        <w:rPr>
          <w:rFonts w:ascii="Times New Roman" w:hAnsi="Times New Roman" w:cs="Times New Roman"/>
          <w:bCs/>
          <w:sz w:val="24"/>
          <w:szCs w:val="24"/>
        </w:rPr>
        <w:t>:</w:t>
      </w:r>
      <w:r w:rsidRPr="00B1772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173DE">
        <w:rPr>
          <w:rFonts w:ascii="Times New Roman" w:hAnsi="Times New Roman" w:cs="Times New Roman"/>
          <w:b/>
          <w:bCs/>
          <w:sz w:val="24"/>
          <w:szCs w:val="24"/>
          <w:u w:val="single"/>
          <w:lang w:val="kk-KZ"/>
        </w:rPr>
        <w:t>2</w:t>
      </w:r>
      <w:r w:rsidRPr="00B17724">
        <w:rPr>
          <w:rFonts w:ascii="Times New Roman" w:hAnsi="Times New Roman" w:cs="Times New Roman"/>
          <w:sz w:val="24"/>
          <w:szCs w:val="24"/>
        </w:rPr>
        <w:t xml:space="preserve"> по базе данных Web </w:t>
      </w:r>
      <w:proofErr w:type="spellStart"/>
      <w:r w:rsidRPr="00B17724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B17724">
        <w:rPr>
          <w:rFonts w:ascii="Times New Roman" w:hAnsi="Times New Roman" w:cs="Times New Roman"/>
          <w:sz w:val="24"/>
          <w:szCs w:val="24"/>
        </w:rPr>
        <w:t xml:space="preserve"> Science</w:t>
      </w:r>
    </w:p>
    <w:p w14:paraId="6C3BA44D" w14:textId="77777777" w:rsidR="0042425E" w:rsidRPr="00B17724" w:rsidRDefault="0042425E" w:rsidP="00112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630" w:type="dxa"/>
        <w:jc w:val="center"/>
        <w:tblLayout w:type="fixed"/>
        <w:tblLook w:val="04A0" w:firstRow="1" w:lastRow="0" w:firstColumn="1" w:lastColumn="0" w:noHBand="0" w:noVBand="1"/>
      </w:tblPr>
      <w:tblGrid>
        <w:gridCol w:w="521"/>
        <w:gridCol w:w="2086"/>
        <w:gridCol w:w="938"/>
        <w:gridCol w:w="3827"/>
        <w:gridCol w:w="1690"/>
        <w:gridCol w:w="1418"/>
        <w:gridCol w:w="1544"/>
        <w:gridCol w:w="2047"/>
        <w:gridCol w:w="1559"/>
      </w:tblGrid>
      <w:tr w:rsidR="0042425E" w:rsidRPr="006C27B7" w14:paraId="4DEE9921" w14:textId="77777777" w:rsidTr="00DE7BA9">
        <w:trPr>
          <w:jc w:val="center"/>
        </w:trPr>
        <w:tc>
          <w:tcPr>
            <w:tcW w:w="521" w:type="dxa"/>
            <w:vAlign w:val="center"/>
          </w:tcPr>
          <w:p w14:paraId="471B1E67" w14:textId="77777777" w:rsidR="0042425E" w:rsidRPr="006C27B7" w:rsidRDefault="0042425E" w:rsidP="0011250C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766A212B" w14:textId="77777777" w:rsidR="0042425E" w:rsidRPr="006C27B7" w:rsidRDefault="0042425E" w:rsidP="0011250C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086" w:type="dxa"/>
            <w:vAlign w:val="center"/>
          </w:tcPr>
          <w:p w14:paraId="608760F6" w14:textId="77777777" w:rsidR="0042425E" w:rsidRPr="006C27B7" w:rsidRDefault="0042425E" w:rsidP="006B734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публикации</w:t>
            </w:r>
          </w:p>
        </w:tc>
        <w:tc>
          <w:tcPr>
            <w:tcW w:w="938" w:type="dxa"/>
            <w:vAlign w:val="center"/>
          </w:tcPr>
          <w:p w14:paraId="449F9E66" w14:textId="77777777" w:rsidR="0042425E" w:rsidRPr="006C27B7" w:rsidRDefault="0042425E" w:rsidP="006B734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>Тип публикации</w:t>
            </w:r>
          </w:p>
          <w:p w14:paraId="3A8C9183" w14:textId="77777777" w:rsidR="0042425E" w:rsidRPr="006C27B7" w:rsidRDefault="0042425E" w:rsidP="006B734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(статья, обзор и </w:t>
            </w:r>
            <w:proofErr w:type="gramStart"/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>т.д.</w:t>
            </w:r>
            <w:proofErr w:type="gramEnd"/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3827" w:type="dxa"/>
            <w:vAlign w:val="center"/>
          </w:tcPr>
          <w:p w14:paraId="3DB71BFE" w14:textId="77777777" w:rsidR="0042425E" w:rsidRPr="006C27B7" w:rsidRDefault="0042425E" w:rsidP="006B734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журнала, год публикации (согласно базам данных), DOI</w:t>
            </w:r>
          </w:p>
        </w:tc>
        <w:tc>
          <w:tcPr>
            <w:tcW w:w="1690" w:type="dxa"/>
            <w:vAlign w:val="center"/>
          </w:tcPr>
          <w:p w14:paraId="34B9AB1A" w14:textId="2E93778F" w:rsidR="0042425E" w:rsidRPr="006C27B7" w:rsidRDefault="0042425E" w:rsidP="006B734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Импакт-фактор журнала, квартиль и область науки* по данным </w:t>
            </w:r>
            <w:r w:rsidRPr="006C27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Journal</w:t>
            </w:r>
            <w:r w:rsidR="006B734E"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C27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Citation</w:t>
            </w:r>
            <w:r w:rsidR="006B734E"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C27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Reports</w:t>
            </w:r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год публикации</w:t>
            </w:r>
          </w:p>
        </w:tc>
        <w:tc>
          <w:tcPr>
            <w:tcW w:w="1418" w:type="dxa"/>
            <w:vAlign w:val="center"/>
          </w:tcPr>
          <w:p w14:paraId="51E5D764" w14:textId="7E6A1685" w:rsidR="0042425E" w:rsidRPr="006C27B7" w:rsidRDefault="0042425E" w:rsidP="006B734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>Индекс</w:t>
            </w:r>
            <w:r w:rsidR="006B734E" w:rsidRPr="006C27B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6B734E" w:rsidRPr="006C27B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>базе</w:t>
            </w:r>
            <w:r w:rsidR="006B734E" w:rsidRPr="006C27B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>данных</w:t>
            </w:r>
            <w:r w:rsidRPr="006C27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Web of Science Core</w:t>
            </w:r>
          </w:p>
          <w:p w14:paraId="7984F416" w14:textId="5CE8969F" w:rsidR="0042425E" w:rsidRPr="006C27B7" w:rsidRDefault="0042425E" w:rsidP="006B734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27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Collection (</w:t>
            </w:r>
            <w:proofErr w:type="spellStart"/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>ВебофСайенс</w:t>
            </w:r>
            <w:proofErr w:type="spellEnd"/>
            <w:r w:rsidR="00BD1970"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>Кор</w:t>
            </w:r>
          </w:p>
          <w:p w14:paraId="7C94EB3F" w14:textId="77777777" w:rsidR="0042425E" w:rsidRPr="006C27B7" w:rsidRDefault="0042425E" w:rsidP="006B734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>Коллекшн</w:t>
            </w:r>
            <w:r w:rsidRPr="006C27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544" w:type="dxa"/>
            <w:vAlign w:val="center"/>
          </w:tcPr>
          <w:p w14:paraId="7811C871" w14:textId="77777777" w:rsidR="0042425E" w:rsidRPr="006C27B7" w:rsidRDefault="0042425E" w:rsidP="006B734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27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CiteScore</w:t>
            </w:r>
            <w:proofErr w:type="spellEnd"/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>СайтСкор</w:t>
            </w:r>
            <w:proofErr w:type="spellEnd"/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журнала, процентиль и область науки* по данным </w:t>
            </w:r>
            <w:r w:rsidRPr="006C27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Scopus</w:t>
            </w:r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(Скопус) за год публикации</w:t>
            </w:r>
          </w:p>
        </w:tc>
        <w:tc>
          <w:tcPr>
            <w:tcW w:w="2047" w:type="dxa"/>
            <w:vAlign w:val="center"/>
          </w:tcPr>
          <w:p w14:paraId="5D43A14B" w14:textId="77777777" w:rsidR="0042425E" w:rsidRPr="006C27B7" w:rsidRDefault="0042425E" w:rsidP="006B734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>Ф.И.О. авторов (подчеркнуть Ф.И.О. претендента)</w:t>
            </w:r>
          </w:p>
        </w:tc>
        <w:tc>
          <w:tcPr>
            <w:tcW w:w="1559" w:type="dxa"/>
            <w:vAlign w:val="center"/>
          </w:tcPr>
          <w:p w14:paraId="068F9909" w14:textId="77777777" w:rsidR="0042425E" w:rsidRPr="006C27B7" w:rsidRDefault="0042425E" w:rsidP="006B734E">
            <w:pPr>
              <w:ind w:left="-108" w:right="-15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27B7">
              <w:rPr>
                <w:rFonts w:ascii="Times New Roman" w:hAnsi="Times New Roman" w:cs="Times New Roman"/>
                <w:b/>
                <w:sz w:val="24"/>
                <w:szCs w:val="24"/>
              </w:rPr>
              <w:t>Роль претендента (соавтор, первый автор или автор для корреспонденции)</w:t>
            </w:r>
          </w:p>
        </w:tc>
      </w:tr>
      <w:tr w:rsidR="00252F6B" w:rsidRPr="00E5013C" w14:paraId="0C0F8363" w14:textId="77777777" w:rsidTr="00DE7BA9">
        <w:trPr>
          <w:jc w:val="center"/>
        </w:trPr>
        <w:tc>
          <w:tcPr>
            <w:tcW w:w="521" w:type="dxa"/>
            <w:vAlign w:val="center"/>
          </w:tcPr>
          <w:p w14:paraId="487B0D70" w14:textId="20F849B8" w:rsidR="00252F6B" w:rsidRPr="001173DE" w:rsidRDefault="001173DE" w:rsidP="00252F6B">
            <w:pPr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2086" w:type="dxa"/>
          </w:tcPr>
          <w:p w14:paraId="49830EE6" w14:textId="411A1B5B" w:rsidR="00252F6B" w:rsidRPr="00E5013C" w:rsidRDefault="00252F6B" w:rsidP="00252F6B">
            <w:pPr>
              <w:pStyle w:val="aa"/>
              <w:widowControl w:val="0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D</w:t>
            </w:r>
            <w:r w:rsidRPr="00E501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evelopment and research of special excavator</w:t>
            </w:r>
          </w:p>
          <w:p w14:paraId="33BF60FF" w14:textId="24D27B2F" w:rsidR="00252F6B" w:rsidRPr="006C27B7" w:rsidRDefault="00252F6B" w:rsidP="00252F6B">
            <w:pPr>
              <w:pStyle w:val="aa"/>
              <w:widowControl w:val="0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E5013C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buckets for mining oil-bituminous rocks</w:t>
            </w:r>
          </w:p>
        </w:tc>
        <w:tc>
          <w:tcPr>
            <w:tcW w:w="938" w:type="dxa"/>
          </w:tcPr>
          <w:p w14:paraId="4FF8F246" w14:textId="750D19E7" w:rsidR="00252F6B" w:rsidRPr="006C27B7" w:rsidRDefault="00252F6B" w:rsidP="00252F6B">
            <w:pPr>
              <w:ind w:left="-49" w:right="-15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C27B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Статья</w:t>
            </w:r>
          </w:p>
        </w:tc>
        <w:tc>
          <w:tcPr>
            <w:tcW w:w="3827" w:type="dxa"/>
          </w:tcPr>
          <w:p w14:paraId="50051E65" w14:textId="6C481C8D" w:rsidR="00252F6B" w:rsidRPr="00252F6B" w:rsidRDefault="00252F6B" w:rsidP="00252F6B">
            <w:pPr>
              <w:suppressAutoHyphens/>
              <w:spacing w:line="228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2F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Communications - Scientific Letters of the University of Zilina 2026, 28(2):</w:t>
            </w:r>
            <w:r w:rsidR="001173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52F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B73-B81 |</w:t>
            </w:r>
          </w:p>
          <w:p w14:paraId="1C7346E4" w14:textId="6F6BE59A" w:rsidR="00252F6B" w:rsidRPr="00252F6B" w:rsidRDefault="00252F6B" w:rsidP="00252F6B">
            <w:pPr>
              <w:suppressAutoHyphens/>
              <w:spacing w:line="228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BA9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DOI: 10.26552/com.C.2026.025</w:t>
            </w:r>
          </w:p>
        </w:tc>
        <w:tc>
          <w:tcPr>
            <w:tcW w:w="1690" w:type="dxa"/>
            <w:vAlign w:val="center"/>
          </w:tcPr>
          <w:p w14:paraId="108C3F62" w14:textId="77777777" w:rsidR="001173DE" w:rsidRDefault="00252F6B" w:rsidP="00252F6B">
            <w:pPr>
              <w:ind w:right="-15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252F6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Mechanical</w:t>
            </w:r>
          </w:p>
          <w:p w14:paraId="0D735C0B" w14:textId="579BD6CC" w:rsidR="00252F6B" w:rsidRPr="006C27B7" w:rsidRDefault="00252F6B" w:rsidP="00252F6B">
            <w:pPr>
              <w:ind w:right="-15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252F6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Engineering </w:t>
            </w:r>
            <w:r w:rsidRPr="00D7589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=Q3</w:t>
            </w:r>
          </w:p>
        </w:tc>
        <w:tc>
          <w:tcPr>
            <w:tcW w:w="1418" w:type="dxa"/>
            <w:vAlign w:val="center"/>
          </w:tcPr>
          <w:p w14:paraId="1D9EC2DA" w14:textId="7164E18A" w:rsidR="00252F6B" w:rsidRPr="006C27B7" w:rsidRDefault="00072656" w:rsidP="00252F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C27B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+</w:t>
            </w:r>
          </w:p>
        </w:tc>
        <w:tc>
          <w:tcPr>
            <w:tcW w:w="1544" w:type="dxa"/>
            <w:vAlign w:val="center"/>
          </w:tcPr>
          <w:p w14:paraId="6EA5E927" w14:textId="26E80EBB" w:rsidR="00252F6B" w:rsidRPr="001173DE" w:rsidRDefault="001173DE" w:rsidP="00252F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</w:t>
            </w:r>
            <w:proofErr w:type="spellStart"/>
            <w:r w:rsidR="00252F6B" w:rsidRPr="006C27B7">
              <w:rPr>
                <w:rFonts w:ascii="Times New Roman" w:hAnsi="Times New Roman" w:cs="Times New Roman"/>
                <w:sz w:val="24"/>
                <w:szCs w:val="24"/>
              </w:rPr>
              <w:t>роцентиль</w:t>
            </w:r>
            <w:proofErr w:type="spellEnd"/>
            <w:r w:rsidR="00252F6B" w:rsidRPr="006C27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52F6B" w:rsidRPr="006C27B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252F6B" w:rsidRPr="006C27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52F6B" w:rsidRPr="006C27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CiteScore</w:t>
            </w:r>
            <w:proofErr w:type="spellEnd"/>
            <w:r w:rsidR="00252F6B" w:rsidRPr="006C27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52F6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  <w:tc>
          <w:tcPr>
            <w:tcW w:w="2047" w:type="dxa"/>
          </w:tcPr>
          <w:p w14:paraId="717AA14F" w14:textId="257C3DEB" w:rsidR="00252F6B" w:rsidRDefault="00252F6B" w:rsidP="00252F6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 w:rsidRPr="000010F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:lang w:val="kk-KZ"/>
              </w:rPr>
              <w:t>Y.</w:t>
            </w:r>
            <w:r w:rsidR="001173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:lang w:val="kk-KZ"/>
              </w:rPr>
              <w:t xml:space="preserve"> </w:t>
            </w:r>
            <w:r w:rsidRPr="000010F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:lang w:val="kk-KZ"/>
              </w:rPr>
              <w:t>Kaliyev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 xml:space="preserve">, </w:t>
            </w:r>
          </w:p>
          <w:p w14:paraId="3A506F45" w14:textId="77777777" w:rsidR="00252F6B" w:rsidRDefault="00252F6B" w:rsidP="00252F6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S. Tynybekov,</w:t>
            </w:r>
          </w:p>
          <w:p w14:paraId="6EB5D451" w14:textId="40750E32" w:rsidR="00252F6B" w:rsidRDefault="00252F6B" w:rsidP="00252F6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R. Duisen</w:t>
            </w:r>
            <w:r w:rsidRPr="00054E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 xml:space="preserve">, </w:t>
            </w:r>
          </w:p>
          <w:p w14:paraId="0FD45059" w14:textId="77777777" w:rsidR="00252F6B" w:rsidRDefault="00252F6B" w:rsidP="00252F6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A. Torgayev</w:t>
            </w:r>
            <w:r w:rsidRPr="00054E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 xml:space="preserve">, </w:t>
            </w:r>
          </w:p>
          <w:p w14:paraId="73CDB170" w14:textId="77777777" w:rsidR="00252F6B" w:rsidRDefault="00252F6B" w:rsidP="00252F6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N. Kamzanov</w:t>
            </w:r>
            <w:r w:rsidRPr="00054E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,</w:t>
            </w:r>
          </w:p>
          <w:p w14:paraId="6CA37173" w14:textId="2A601B0B" w:rsidR="00252F6B" w:rsidRPr="00054E41" w:rsidRDefault="00252F6B" w:rsidP="00252F6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 w:rsidRPr="00054E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K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Ashim</w:t>
            </w:r>
            <w:r w:rsidRPr="00054E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,</w:t>
            </w:r>
          </w:p>
          <w:p w14:paraId="6DEE73B4" w14:textId="3B1FA230" w:rsidR="00252F6B" w:rsidRPr="006C27B7" w:rsidRDefault="00252F6B" w:rsidP="00252F6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lastRenderedPageBreak/>
              <w:t>R. Kozbagarov</w:t>
            </w:r>
          </w:p>
        </w:tc>
        <w:tc>
          <w:tcPr>
            <w:tcW w:w="1559" w:type="dxa"/>
            <w:vAlign w:val="center"/>
          </w:tcPr>
          <w:p w14:paraId="31E4BAB2" w14:textId="172BDAED" w:rsidR="00252F6B" w:rsidRPr="006C27B7" w:rsidRDefault="001173DE" w:rsidP="00252F6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lastRenderedPageBreak/>
              <w:t>П</w:t>
            </w:r>
            <w:proofErr w:type="spellStart"/>
            <w:r w:rsidR="00252F6B" w:rsidRPr="006C27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ервый</w:t>
            </w:r>
            <w:proofErr w:type="spellEnd"/>
          </w:p>
          <w:p w14:paraId="6FD9A804" w14:textId="2EDB1582" w:rsidR="00252F6B" w:rsidRPr="00E5013C" w:rsidRDefault="00252F6B" w:rsidP="00252F6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6C27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автор</w:t>
            </w:r>
          </w:p>
        </w:tc>
      </w:tr>
      <w:tr w:rsidR="00252F6B" w:rsidRPr="00F44630" w14:paraId="62B58B77" w14:textId="77777777" w:rsidTr="00DE7BA9">
        <w:trPr>
          <w:jc w:val="center"/>
        </w:trPr>
        <w:tc>
          <w:tcPr>
            <w:tcW w:w="521" w:type="dxa"/>
            <w:vAlign w:val="center"/>
          </w:tcPr>
          <w:p w14:paraId="7D7E06B4" w14:textId="20361DF0" w:rsidR="00252F6B" w:rsidRPr="001173DE" w:rsidRDefault="001173DE" w:rsidP="00252F6B">
            <w:pPr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2086" w:type="dxa"/>
          </w:tcPr>
          <w:p w14:paraId="0482144B" w14:textId="14D421BD" w:rsidR="00252F6B" w:rsidRPr="00F44630" w:rsidRDefault="00252F6B" w:rsidP="00252F6B">
            <w:pPr>
              <w:pStyle w:val="aa"/>
              <w:widowControl w:val="0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D</w:t>
            </w:r>
            <w:r w:rsidRPr="00F44630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evelopment and research of working parts of joint</w:t>
            </w:r>
          </w:p>
          <w:p w14:paraId="66D414C9" w14:textId="5EE085E3" w:rsidR="00252F6B" w:rsidRDefault="00252F6B" w:rsidP="00252F6B">
            <w:pPr>
              <w:pStyle w:val="aa"/>
              <w:widowControl w:val="0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 w:rsidRPr="00F44630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cutting machines with cycloidal motion</w:t>
            </w:r>
          </w:p>
        </w:tc>
        <w:tc>
          <w:tcPr>
            <w:tcW w:w="938" w:type="dxa"/>
          </w:tcPr>
          <w:p w14:paraId="712E4459" w14:textId="4104A6EC" w:rsidR="00252F6B" w:rsidRPr="00F44630" w:rsidRDefault="00252F6B" w:rsidP="00252F6B">
            <w:pPr>
              <w:ind w:left="-49" w:right="-15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27B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Статья</w:t>
            </w:r>
          </w:p>
        </w:tc>
        <w:tc>
          <w:tcPr>
            <w:tcW w:w="3827" w:type="dxa"/>
          </w:tcPr>
          <w:p w14:paraId="4C86C73F" w14:textId="681798A7" w:rsidR="00252F6B" w:rsidRPr="00252F6B" w:rsidRDefault="00252F6B" w:rsidP="00252F6B">
            <w:pPr>
              <w:suppressAutoHyphens/>
              <w:spacing w:line="228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2F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Communications - Scientific Letters of the University of Zilina 2026, 28(2):</w:t>
            </w:r>
            <w:r w:rsidR="001173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52F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B89-B98 |</w:t>
            </w:r>
          </w:p>
          <w:p w14:paraId="170108AA" w14:textId="08CE313B" w:rsidR="00252F6B" w:rsidRPr="00DE7BA9" w:rsidRDefault="00252F6B" w:rsidP="00252F6B">
            <w:pPr>
              <w:suppressAutoHyphens/>
              <w:spacing w:line="228" w:lineRule="auto"/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</w:pPr>
            <w:r w:rsidRPr="00DE7BA9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DOI: 10.26552/com.C.2026.027</w:t>
            </w:r>
          </w:p>
        </w:tc>
        <w:tc>
          <w:tcPr>
            <w:tcW w:w="1690" w:type="dxa"/>
            <w:vAlign w:val="center"/>
          </w:tcPr>
          <w:p w14:paraId="61469444" w14:textId="77777777" w:rsidR="00072656" w:rsidRDefault="00252F6B" w:rsidP="00252F6B">
            <w:pPr>
              <w:ind w:right="-15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252F6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Mechanical </w:t>
            </w:r>
          </w:p>
          <w:p w14:paraId="1DB61ED4" w14:textId="2F26097C" w:rsidR="00252F6B" w:rsidRPr="00D75897" w:rsidRDefault="00252F6B" w:rsidP="00252F6B">
            <w:pPr>
              <w:ind w:right="-15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252F6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Engineering </w:t>
            </w:r>
            <w:r w:rsidRPr="00D7589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=Q3</w:t>
            </w:r>
          </w:p>
        </w:tc>
        <w:tc>
          <w:tcPr>
            <w:tcW w:w="1418" w:type="dxa"/>
            <w:vAlign w:val="center"/>
          </w:tcPr>
          <w:p w14:paraId="6EC95FEA" w14:textId="462D5A2D" w:rsidR="00252F6B" w:rsidRPr="006C27B7" w:rsidRDefault="00072656" w:rsidP="00252F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C27B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+</w:t>
            </w:r>
          </w:p>
        </w:tc>
        <w:tc>
          <w:tcPr>
            <w:tcW w:w="1544" w:type="dxa"/>
            <w:vAlign w:val="center"/>
          </w:tcPr>
          <w:p w14:paraId="3E7176FD" w14:textId="2F89EDD5" w:rsidR="00252F6B" w:rsidRPr="001173DE" w:rsidRDefault="001173DE" w:rsidP="00252F6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</w:t>
            </w:r>
            <w:proofErr w:type="spellStart"/>
            <w:r w:rsidR="00252F6B" w:rsidRPr="006C27B7">
              <w:rPr>
                <w:rFonts w:ascii="Times New Roman" w:hAnsi="Times New Roman" w:cs="Times New Roman"/>
                <w:sz w:val="24"/>
                <w:szCs w:val="24"/>
              </w:rPr>
              <w:t>роцентиль</w:t>
            </w:r>
            <w:proofErr w:type="spellEnd"/>
            <w:r w:rsidR="00252F6B" w:rsidRPr="006C27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52F6B" w:rsidRPr="006C27B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252F6B" w:rsidRPr="006C27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52F6B" w:rsidRPr="006C27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CiteScore</w:t>
            </w:r>
            <w:proofErr w:type="spellEnd"/>
            <w:r w:rsidR="00252F6B" w:rsidRPr="006C27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52F6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  <w:tc>
          <w:tcPr>
            <w:tcW w:w="2047" w:type="dxa"/>
          </w:tcPr>
          <w:p w14:paraId="54507DF4" w14:textId="5BD586E6" w:rsidR="00252F6B" w:rsidRDefault="00252F6B" w:rsidP="00DE7BA9">
            <w:pPr>
              <w:ind w:right="-16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 w:rsidRPr="000010F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:lang w:val="kk-KZ"/>
              </w:rPr>
              <w:t>Y. Kaliyev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 xml:space="preserve">, </w:t>
            </w:r>
          </w:p>
          <w:p w14:paraId="729FC0D0" w14:textId="77777777" w:rsidR="00252F6B" w:rsidRDefault="00252F6B" w:rsidP="00DE7BA9">
            <w:pPr>
              <w:ind w:right="-16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 xml:space="preserve">T. Dyussengaliyeva, B. </w:t>
            </w:r>
            <w:r w:rsidRPr="00F4463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Zhunisbekov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, M.Yessengaliyev,</w:t>
            </w:r>
          </w:p>
          <w:p w14:paraId="2BB10652" w14:textId="7EF2B775" w:rsidR="00252F6B" w:rsidRPr="00F44630" w:rsidRDefault="00252F6B" w:rsidP="00DE7BA9">
            <w:pPr>
              <w:ind w:right="-16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N.</w:t>
            </w:r>
            <w:r w:rsidRPr="00F4463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 xml:space="preserve"> Kamzanov,</w:t>
            </w:r>
          </w:p>
          <w:p w14:paraId="17A86EEE" w14:textId="77777777" w:rsidR="00252F6B" w:rsidRDefault="00252F6B" w:rsidP="00DE7BA9">
            <w:pPr>
              <w:ind w:right="-16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 xml:space="preserve">Z. Dainova, </w:t>
            </w:r>
          </w:p>
          <w:p w14:paraId="21EE9FCE" w14:textId="56AF2197" w:rsidR="00252F6B" w:rsidRDefault="00252F6B" w:rsidP="00DE7BA9">
            <w:pPr>
              <w:ind w:right="-16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R.</w:t>
            </w:r>
            <w:r w:rsidRPr="00F4463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 xml:space="preserve"> Kozbagarov</w:t>
            </w:r>
          </w:p>
        </w:tc>
        <w:tc>
          <w:tcPr>
            <w:tcW w:w="1559" w:type="dxa"/>
            <w:vAlign w:val="center"/>
          </w:tcPr>
          <w:p w14:paraId="7CF37075" w14:textId="5EFF723B" w:rsidR="00252F6B" w:rsidRPr="006C27B7" w:rsidRDefault="001173DE" w:rsidP="00252F6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П</w:t>
            </w:r>
            <w:proofErr w:type="spellStart"/>
            <w:r w:rsidR="00252F6B" w:rsidRPr="006C27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ервый</w:t>
            </w:r>
            <w:proofErr w:type="spellEnd"/>
          </w:p>
          <w:p w14:paraId="5A7557C8" w14:textId="222E3A0F" w:rsidR="00252F6B" w:rsidRPr="00F44630" w:rsidRDefault="00252F6B" w:rsidP="00252F6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C27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автор</w:t>
            </w:r>
          </w:p>
        </w:tc>
      </w:tr>
    </w:tbl>
    <w:p w14:paraId="644B8F5C" w14:textId="77777777" w:rsidR="0042425E" w:rsidRPr="00F44630" w:rsidRDefault="0042425E" w:rsidP="004242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42425E" w:rsidRPr="00F44630" w:rsidSect="0042425E">
      <w:footerReference w:type="default" r:id="rId7"/>
      <w:pgSz w:w="16838" w:h="11906" w:orient="landscape"/>
      <w:pgMar w:top="1135" w:right="1134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E463C" w14:textId="77777777" w:rsidR="003B4D89" w:rsidRDefault="003B4D89" w:rsidP="00133E26">
      <w:pPr>
        <w:spacing w:after="0" w:line="240" w:lineRule="auto"/>
      </w:pPr>
      <w:r>
        <w:separator/>
      </w:r>
    </w:p>
  </w:endnote>
  <w:endnote w:type="continuationSeparator" w:id="0">
    <w:p w14:paraId="00CCB46B" w14:textId="77777777" w:rsidR="003B4D89" w:rsidRDefault="003B4D89" w:rsidP="00133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C884D" w14:textId="77777777" w:rsidR="005214F8" w:rsidRPr="005214F8" w:rsidRDefault="005214F8" w:rsidP="00133E26">
    <w:pPr>
      <w:spacing w:after="0" w:line="240" w:lineRule="auto"/>
      <w:ind w:left="708" w:firstLine="1277"/>
      <w:rPr>
        <w:rFonts w:ascii="Times New Roman" w:eastAsia="Times New Roman" w:hAnsi="Times New Roman" w:cs="Times New Roman"/>
        <w:b/>
        <w:sz w:val="12"/>
        <w:lang w:eastAsia="ru-RU"/>
      </w:rPr>
    </w:pPr>
  </w:p>
  <w:p w14:paraId="35B5D1CF" w14:textId="7A0BB396" w:rsidR="00133E26" w:rsidRPr="00133E26" w:rsidRDefault="00133E26" w:rsidP="003B02A6">
    <w:pPr>
      <w:spacing w:after="0" w:line="240" w:lineRule="auto"/>
      <w:ind w:left="708" w:firstLine="285"/>
      <w:rPr>
        <w:rFonts w:ascii="Times New Roman" w:eastAsia="Times New Roman" w:hAnsi="Times New Roman" w:cs="Times New Roman"/>
        <w:b/>
        <w:lang w:val="kk-KZ" w:eastAsia="ru-RU"/>
      </w:rPr>
    </w:pPr>
    <w:r w:rsidRPr="00133E26">
      <w:rPr>
        <w:rFonts w:ascii="Times New Roman" w:eastAsia="Times New Roman" w:hAnsi="Times New Roman" w:cs="Times New Roman"/>
        <w:b/>
        <w:lang w:eastAsia="ru-RU"/>
      </w:rPr>
      <w:t>Соискатель</w:t>
    </w:r>
    <w:r w:rsidRPr="00133E26">
      <w:rPr>
        <w:rFonts w:ascii="Times New Roman" w:eastAsia="Times New Roman" w:hAnsi="Times New Roman" w:cs="Times New Roman"/>
        <w:b/>
        <w:lang w:eastAsia="ru-RU"/>
      </w:rPr>
      <w:tab/>
    </w:r>
    <w:r w:rsidRPr="00133E26">
      <w:rPr>
        <w:rFonts w:ascii="Times New Roman" w:eastAsia="Times New Roman" w:hAnsi="Times New Roman" w:cs="Times New Roman"/>
        <w:b/>
        <w:lang w:eastAsia="ru-RU"/>
      </w:rPr>
      <w:tab/>
    </w:r>
    <w:r w:rsidRPr="00133E26">
      <w:rPr>
        <w:rFonts w:ascii="Times New Roman" w:eastAsia="Times New Roman" w:hAnsi="Times New Roman" w:cs="Times New Roman"/>
        <w:b/>
        <w:lang w:eastAsia="ru-RU"/>
      </w:rPr>
      <w:tab/>
    </w:r>
    <w:r w:rsidRPr="00133E26">
      <w:rPr>
        <w:rFonts w:ascii="Times New Roman" w:eastAsia="Times New Roman" w:hAnsi="Times New Roman" w:cs="Times New Roman"/>
        <w:b/>
        <w:lang w:eastAsia="ru-RU"/>
      </w:rPr>
      <w:tab/>
    </w:r>
    <w:r w:rsidRPr="00133E26">
      <w:rPr>
        <w:rFonts w:ascii="Times New Roman" w:eastAsia="Times New Roman" w:hAnsi="Times New Roman" w:cs="Times New Roman"/>
        <w:b/>
        <w:lang w:eastAsia="ru-RU"/>
      </w:rPr>
      <w:tab/>
    </w:r>
    <w:r w:rsidRPr="00133E26">
      <w:rPr>
        <w:rFonts w:ascii="Times New Roman" w:eastAsia="Times New Roman" w:hAnsi="Times New Roman" w:cs="Times New Roman"/>
        <w:b/>
        <w:lang w:eastAsia="ru-RU"/>
      </w:rPr>
      <w:tab/>
    </w:r>
    <w:r w:rsidRPr="00133E26">
      <w:rPr>
        <w:rFonts w:ascii="Times New Roman" w:eastAsia="Times New Roman" w:hAnsi="Times New Roman" w:cs="Times New Roman"/>
        <w:b/>
        <w:lang w:eastAsia="ru-RU"/>
      </w:rPr>
      <w:tab/>
    </w:r>
    <w:r w:rsidRPr="00133E26">
      <w:rPr>
        <w:rFonts w:ascii="Times New Roman" w:eastAsia="Times New Roman" w:hAnsi="Times New Roman" w:cs="Times New Roman"/>
        <w:b/>
        <w:lang w:eastAsia="ru-RU"/>
      </w:rPr>
      <w:tab/>
    </w:r>
    <w:r w:rsidRPr="00133E26">
      <w:rPr>
        <w:rFonts w:ascii="Times New Roman" w:eastAsia="Times New Roman" w:hAnsi="Times New Roman" w:cs="Times New Roman"/>
        <w:b/>
        <w:lang w:val="kk-KZ" w:eastAsia="ru-RU"/>
      </w:rPr>
      <w:tab/>
    </w:r>
    <w:r w:rsidRPr="00133E26">
      <w:rPr>
        <w:rFonts w:ascii="Times New Roman" w:eastAsia="Times New Roman" w:hAnsi="Times New Roman" w:cs="Times New Roman"/>
        <w:b/>
        <w:lang w:val="kk-KZ" w:eastAsia="ru-RU"/>
      </w:rPr>
      <w:tab/>
    </w:r>
    <w:r w:rsidRPr="00133E26">
      <w:rPr>
        <w:rFonts w:ascii="Times New Roman" w:eastAsia="Times New Roman" w:hAnsi="Times New Roman" w:cs="Times New Roman"/>
        <w:b/>
        <w:lang w:val="kk-KZ" w:eastAsia="ru-RU"/>
      </w:rPr>
      <w:tab/>
    </w:r>
    <w:r w:rsidRPr="00133E26">
      <w:rPr>
        <w:rFonts w:ascii="Times New Roman" w:eastAsia="Times New Roman" w:hAnsi="Times New Roman" w:cs="Times New Roman"/>
        <w:b/>
        <w:lang w:val="kk-KZ" w:eastAsia="ru-RU"/>
      </w:rPr>
      <w:tab/>
    </w:r>
    <w:r w:rsidR="006B734E">
      <w:rPr>
        <w:rFonts w:ascii="Times New Roman" w:eastAsia="Times New Roman" w:hAnsi="Times New Roman" w:cs="Times New Roman"/>
        <w:b/>
        <w:lang w:val="kk-KZ" w:eastAsia="ru-RU"/>
      </w:rPr>
      <w:tab/>
    </w:r>
    <w:r w:rsidR="006B734E">
      <w:rPr>
        <w:rFonts w:ascii="Times New Roman" w:eastAsia="Times New Roman" w:hAnsi="Times New Roman" w:cs="Times New Roman"/>
        <w:b/>
        <w:lang w:val="kk-KZ" w:eastAsia="ru-RU"/>
      </w:rPr>
      <w:tab/>
      <w:t>Калиев Е.Б.</w:t>
    </w:r>
  </w:p>
  <w:p w14:paraId="1B3EB1E4" w14:textId="77777777" w:rsidR="00133E26" w:rsidRPr="005214F8" w:rsidRDefault="00133E26" w:rsidP="003B02A6">
    <w:pPr>
      <w:spacing w:after="0" w:line="240" w:lineRule="auto"/>
      <w:ind w:left="708" w:firstLine="285"/>
      <w:rPr>
        <w:rFonts w:ascii="Times New Roman" w:eastAsia="Times New Roman" w:hAnsi="Times New Roman" w:cs="Times New Roman"/>
        <w:b/>
        <w:sz w:val="14"/>
        <w:lang w:eastAsia="ru-RU"/>
      </w:rPr>
    </w:pPr>
  </w:p>
  <w:p w14:paraId="4F3B3A70" w14:textId="77777777" w:rsidR="00133E26" w:rsidRPr="00133E26" w:rsidRDefault="00133E26" w:rsidP="003B02A6">
    <w:pPr>
      <w:spacing w:after="0" w:line="240" w:lineRule="auto"/>
      <w:ind w:left="708" w:firstLine="285"/>
      <w:rPr>
        <w:rFonts w:ascii="Times New Roman" w:eastAsia="Times New Roman" w:hAnsi="Times New Roman" w:cs="Times New Roman"/>
        <w:b/>
        <w:szCs w:val="24"/>
        <w:lang w:eastAsia="ru-RU"/>
      </w:rPr>
    </w:pPr>
    <w:r w:rsidRPr="00133E26">
      <w:rPr>
        <w:rFonts w:ascii="Times New Roman" w:eastAsia="Times New Roman" w:hAnsi="Times New Roman" w:cs="Times New Roman"/>
        <w:b/>
        <w:szCs w:val="24"/>
        <w:lang w:eastAsia="ru-RU"/>
      </w:rPr>
      <w:t>Список верен:</w:t>
    </w:r>
  </w:p>
  <w:p w14:paraId="2E3DC6E3" w14:textId="45E7DEA8" w:rsidR="00133E26" w:rsidRPr="00133E26" w:rsidRDefault="0099147A" w:rsidP="003B02A6">
    <w:pPr>
      <w:spacing w:after="0" w:line="240" w:lineRule="auto"/>
      <w:ind w:left="708" w:firstLine="285"/>
      <w:rPr>
        <w:rFonts w:ascii="Times New Roman" w:eastAsia="Times New Roman" w:hAnsi="Times New Roman" w:cs="Times New Roman"/>
        <w:b/>
        <w:szCs w:val="24"/>
        <w:lang w:val="kk-KZ" w:eastAsia="ru-RU"/>
      </w:rPr>
    </w:pPr>
    <w:r>
      <w:rPr>
        <w:rFonts w:ascii="Times New Roman" w:eastAsia="Times New Roman" w:hAnsi="Times New Roman" w:cs="Times New Roman"/>
        <w:b/>
        <w:szCs w:val="24"/>
        <w:lang w:eastAsia="ru-RU"/>
      </w:rPr>
      <w:t>З</w:t>
    </w:r>
    <w:r w:rsidR="00133E26" w:rsidRPr="00133E26">
      <w:rPr>
        <w:rFonts w:ascii="Times New Roman" w:eastAsia="Times New Roman" w:hAnsi="Times New Roman" w:cs="Times New Roman"/>
        <w:b/>
        <w:szCs w:val="24"/>
        <w:lang w:eastAsia="ru-RU"/>
      </w:rPr>
      <w:t>ав. кафедрой «</w:t>
    </w:r>
    <w:r w:rsidR="006B734E" w:rsidRPr="00105744">
      <w:rPr>
        <w:rFonts w:ascii="Times New Roman" w:hAnsi="Times New Roman" w:cs="Times New Roman"/>
        <w:b/>
        <w:color w:val="000000"/>
        <w:sz w:val="24"/>
        <w:szCs w:val="24"/>
      </w:rPr>
      <w:t xml:space="preserve">Автотранспортные средства и </w:t>
    </w:r>
    <w:r w:rsidR="00FA5E48">
      <w:rPr>
        <w:rFonts w:ascii="Times New Roman" w:hAnsi="Times New Roman" w:cs="Times New Roman"/>
        <w:b/>
        <w:color w:val="000000"/>
        <w:sz w:val="24"/>
        <w:szCs w:val="24"/>
        <w:lang w:val="kk-KZ"/>
      </w:rPr>
      <w:t>БЖД</w:t>
    </w:r>
    <w:r w:rsidR="00133E26" w:rsidRPr="00133E26">
      <w:rPr>
        <w:rFonts w:ascii="Times New Roman" w:eastAsia="Times New Roman" w:hAnsi="Times New Roman" w:cs="Times New Roman"/>
        <w:b/>
        <w:szCs w:val="24"/>
        <w:lang w:eastAsia="ru-RU"/>
      </w:rPr>
      <w:t>»</w:t>
    </w:r>
    <w:r w:rsidR="00133E26" w:rsidRPr="00133E26">
      <w:rPr>
        <w:rFonts w:ascii="Times New Roman" w:eastAsia="Times New Roman" w:hAnsi="Times New Roman" w:cs="Times New Roman"/>
        <w:b/>
        <w:szCs w:val="24"/>
        <w:lang w:eastAsia="ru-RU"/>
      </w:rPr>
      <w:tab/>
    </w:r>
    <w:r w:rsidR="00133E26" w:rsidRPr="00133E26">
      <w:rPr>
        <w:rFonts w:ascii="Times New Roman" w:eastAsia="Times New Roman" w:hAnsi="Times New Roman" w:cs="Times New Roman"/>
        <w:b/>
        <w:szCs w:val="24"/>
        <w:lang w:val="kk-KZ" w:eastAsia="ru-RU"/>
      </w:rPr>
      <w:tab/>
    </w:r>
    <w:r>
      <w:rPr>
        <w:rFonts w:ascii="Times New Roman" w:eastAsia="Times New Roman" w:hAnsi="Times New Roman" w:cs="Times New Roman"/>
        <w:b/>
        <w:szCs w:val="24"/>
        <w:lang w:val="kk-KZ" w:eastAsia="ru-RU"/>
      </w:rPr>
      <w:tab/>
    </w:r>
    <w:r w:rsidR="009D6AA9">
      <w:rPr>
        <w:rFonts w:ascii="Times New Roman" w:eastAsia="Times New Roman" w:hAnsi="Times New Roman" w:cs="Times New Roman"/>
        <w:b/>
        <w:szCs w:val="24"/>
        <w:lang w:val="kk-KZ" w:eastAsia="ru-RU"/>
      </w:rPr>
      <w:tab/>
    </w:r>
    <w:r w:rsidR="00FA5E48">
      <w:rPr>
        <w:rFonts w:ascii="Times New Roman" w:eastAsia="Times New Roman" w:hAnsi="Times New Roman" w:cs="Times New Roman"/>
        <w:b/>
        <w:szCs w:val="24"/>
        <w:lang w:val="kk-KZ" w:eastAsia="ru-RU"/>
      </w:rPr>
      <w:tab/>
    </w:r>
    <w:r w:rsidR="00FA5E48">
      <w:rPr>
        <w:rFonts w:ascii="Times New Roman" w:eastAsia="Times New Roman" w:hAnsi="Times New Roman" w:cs="Times New Roman"/>
        <w:b/>
        <w:szCs w:val="24"/>
        <w:lang w:val="kk-KZ" w:eastAsia="ru-RU"/>
      </w:rPr>
      <w:tab/>
    </w:r>
    <w:r w:rsidR="00FA5E48">
      <w:rPr>
        <w:rFonts w:ascii="Times New Roman" w:eastAsia="Times New Roman" w:hAnsi="Times New Roman" w:cs="Times New Roman"/>
        <w:b/>
        <w:szCs w:val="24"/>
        <w:lang w:val="kk-KZ" w:eastAsia="ru-RU"/>
      </w:rPr>
      <w:tab/>
    </w:r>
    <w:r w:rsidR="00FA5E48">
      <w:rPr>
        <w:rFonts w:ascii="Times New Roman" w:eastAsia="Times New Roman" w:hAnsi="Times New Roman" w:cs="Times New Roman"/>
        <w:b/>
        <w:szCs w:val="24"/>
        <w:lang w:val="kk-KZ" w:eastAsia="ru-RU"/>
      </w:rPr>
      <w:tab/>
      <w:t>Тойлыбаев А.Е.</w:t>
    </w:r>
  </w:p>
  <w:p w14:paraId="1303B108" w14:textId="77777777" w:rsidR="00133E26" w:rsidRPr="005214F8" w:rsidRDefault="00133E26" w:rsidP="003B02A6">
    <w:pPr>
      <w:spacing w:after="0" w:line="240" w:lineRule="auto"/>
      <w:ind w:left="708" w:firstLine="285"/>
      <w:rPr>
        <w:rFonts w:ascii="Times New Roman" w:eastAsia="Times New Roman" w:hAnsi="Times New Roman" w:cs="Times New Roman"/>
        <w:b/>
        <w:sz w:val="18"/>
        <w:szCs w:val="10"/>
        <w:lang w:eastAsia="ru-RU"/>
      </w:rPr>
    </w:pPr>
  </w:p>
  <w:p w14:paraId="0FAB4D16" w14:textId="4EB07319" w:rsidR="005214F8" w:rsidRPr="005214F8" w:rsidRDefault="006B0B82" w:rsidP="005214F8">
    <w:pPr>
      <w:pStyle w:val="a6"/>
      <w:framePr w:wrap="around" w:vAnchor="text" w:hAnchor="page" w:x="16013" w:y="200"/>
      <w:jc w:val="right"/>
      <w:rPr>
        <w:rStyle w:val="a8"/>
        <w:rFonts w:ascii="Times New Roman" w:hAnsi="Times New Roman" w:cs="Times New Roman"/>
        <w:sz w:val="20"/>
        <w:szCs w:val="20"/>
      </w:rPr>
    </w:pPr>
    <w:r w:rsidRPr="005214F8">
      <w:rPr>
        <w:rStyle w:val="a8"/>
        <w:rFonts w:ascii="Times New Roman" w:hAnsi="Times New Roman" w:cs="Times New Roman"/>
        <w:sz w:val="20"/>
        <w:szCs w:val="20"/>
      </w:rPr>
      <w:fldChar w:fldCharType="begin"/>
    </w:r>
    <w:r w:rsidR="005214F8" w:rsidRPr="005214F8">
      <w:rPr>
        <w:rStyle w:val="a8"/>
        <w:rFonts w:ascii="Times New Roman" w:hAnsi="Times New Roman" w:cs="Times New Roman"/>
        <w:sz w:val="20"/>
        <w:szCs w:val="20"/>
      </w:rPr>
      <w:instrText xml:space="preserve">PAGE  </w:instrText>
    </w:r>
    <w:r w:rsidRPr="005214F8">
      <w:rPr>
        <w:rStyle w:val="a8"/>
        <w:rFonts w:ascii="Times New Roman" w:hAnsi="Times New Roman" w:cs="Times New Roman"/>
        <w:sz w:val="20"/>
        <w:szCs w:val="20"/>
      </w:rPr>
      <w:fldChar w:fldCharType="separate"/>
    </w:r>
    <w:r w:rsidR="00A409E2">
      <w:rPr>
        <w:rStyle w:val="a8"/>
        <w:rFonts w:ascii="Times New Roman" w:hAnsi="Times New Roman" w:cs="Times New Roman"/>
        <w:noProof/>
        <w:sz w:val="20"/>
        <w:szCs w:val="20"/>
      </w:rPr>
      <w:t>3</w:t>
    </w:r>
    <w:r w:rsidRPr="005214F8">
      <w:rPr>
        <w:rStyle w:val="a8"/>
        <w:rFonts w:ascii="Times New Roman" w:hAnsi="Times New Roman" w:cs="Times New Roman"/>
        <w:sz w:val="20"/>
        <w:szCs w:val="20"/>
      </w:rPr>
      <w:fldChar w:fldCharType="end"/>
    </w:r>
  </w:p>
  <w:p w14:paraId="39B8FBEA" w14:textId="25575DC2" w:rsidR="00133E26" w:rsidRPr="00133E26" w:rsidRDefault="00133E26" w:rsidP="003B02A6">
    <w:pPr>
      <w:spacing w:after="0" w:line="240" w:lineRule="auto"/>
      <w:ind w:left="708" w:firstLine="285"/>
      <w:rPr>
        <w:rFonts w:ascii="Times New Roman" w:eastAsia="Times New Roman" w:hAnsi="Times New Roman" w:cs="Times New Roman"/>
        <w:b/>
        <w:szCs w:val="24"/>
        <w:lang w:eastAsia="ru-RU"/>
      </w:rPr>
    </w:pPr>
    <w:r w:rsidRPr="00133E26">
      <w:rPr>
        <w:rFonts w:ascii="Times New Roman" w:eastAsia="Times New Roman" w:hAnsi="Times New Roman" w:cs="Times New Roman"/>
        <w:b/>
        <w:szCs w:val="24"/>
        <w:lang w:eastAsia="ru-RU"/>
      </w:rPr>
      <w:t xml:space="preserve">Секретарь Ученого совета </w:t>
    </w:r>
    <w:r w:rsidR="006B734E">
      <w:rPr>
        <w:rFonts w:ascii="Times New Roman" w:eastAsia="Times New Roman" w:hAnsi="Times New Roman" w:cs="Times New Roman"/>
        <w:b/>
        <w:szCs w:val="24"/>
        <w:lang w:val="en-US" w:eastAsia="ru-RU"/>
      </w:rPr>
      <w:t>ALT</w:t>
    </w:r>
    <w:r w:rsidR="006B734E" w:rsidRPr="006B734E">
      <w:rPr>
        <w:rFonts w:ascii="Times New Roman" w:eastAsia="Times New Roman" w:hAnsi="Times New Roman" w:cs="Times New Roman"/>
        <w:b/>
        <w:szCs w:val="24"/>
        <w:lang w:eastAsia="ru-RU"/>
      </w:rPr>
      <w:t xml:space="preserve"> </w:t>
    </w:r>
    <w:r w:rsidR="006B734E">
      <w:rPr>
        <w:rFonts w:ascii="Times New Roman" w:eastAsia="Times New Roman" w:hAnsi="Times New Roman" w:cs="Times New Roman"/>
        <w:b/>
        <w:szCs w:val="24"/>
        <w:lang w:val="kk-KZ" w:eastAsia="ru-RU"/>
      </w:rPr>
      <w:t>Университета им. М. Тынышпаева</w:t>
    </w:r>
    <w:r w:rsidRPr="00133E26">
      <w:rPr>
        <w:rFonts w:ascii="Times New Roman" w:eastAsia="Times New Roman" w:hAnsi="Times New Roman" w:cs="Times New Roman"/>
        <w:b/>
        <w:lang w:eastAsia="ru-RU"/>
      </w:rPr>
      <w:tab/>
    </w:r>
    <w:r w:rsidRPr="00133E26">
      <w:rPr>
        <w:rFonts w:ascii="Times New Roman" w:eastAsia="Times New Roman" w:hAnsi="Times New Roman" w:cs="Times New Roman"/>
        <w:b/>
        <w:lang w:val="kk-KZ" w:eastAsia="ru-RU"/>
      </w:rPr>
      <w:tab/>
    </w:r>
    <w:r w:rsidRPr="00133E26">
      <w:rPr>
        <w:rFonts w:ascii="Times New Roman" w:eastAsia="Times New Roman" w:hAnsi="Times New Roman" w:cs="Times New Roman"/>
        <w:b/>
        <w:lang w:val="kk-KZ" w:eastAsia="ru-RU"/>
      </w:rPr>
      <w:tab/>
    </w:r>
    <w:r w:rsidRPr="00133E26">
      <w:rPr>
        <w:rFonts w:ascii="Times New Roman" w:eastAsia="Times New Roman" w:hAnsi="Times New Roman" w:cs="Times New Roman"/>
        <w:b/>
        <w:lang w:val="kk-KZ" w:eastAsia="ru-RU"/>
      </w:rPr>
      <w:tab/>
    </w:r>
    <w:r w:rsidRPr="00133E26">
      <w:rPr>
        <w:rFonts w:ascii="Times New Roman" w:eastAsia="Times New Roman" w:hAnsi="Times New Roman" w:cs="Times New Roman"/>
        <w:b/>
        <w:lang w:val="kk-KZ" w:eastAsia="ru-RU"/>
      </w:rPr>
      <w:tab/>
    </w:r>
    <w:r w:rsidRPr="00133E26">
      <w:rPr>
        <w:rFonts w:ascii="Times New Roman" w:eastAsia="Times New Roman" w:hAnsi="Times New Roman" w:cs="Times New Roman"/>
        <w:b/>
        <w:lang w:val="kk-KZ" w:eastAsia="ru-RU"/>
      </w:rPr>
      <w:tab/>
    </w:r>
    <w:r w:rsidR="009D6AA9">
      <w:rPr>
        <w:rFonts w:ascii="Times New Roman" w:eastAsia="Times New Roman" w:hAnsi="Times New Roman" w:cs="Times New Roman"/>
        <w:b/>
        <w:szCs w:val="24"/>
        <w:lang w:val="kk-KZ" w:eastAsia="ru-RU"/>
      </w:rPr>
      <w:tab/>
    </w:r>
    <w:r w:rsidR="009D6AA9">
      <w:rPr>
        <w:rFonts w:ascii="Times New Roman" w:eastAsia="Times New Roman" w:hAnsi="Times New Roman" w:cs="Times New Roman"/>
        <w:b/>
        <w:lang w:val="kk-KZ" w:eastAsia="ru-RU"/>
      </w:rPr>
      <w:t xml:space="preserve">Вахитова </w:t>
    </w:r>
    <w:proofErr w:type="gramStart"/>
    <w:r w:rsidR="009D6AA9">
      <w:rPr>
        <w:rFonts w:ascii="Times New Roman" w:eastAsia="Times New Roman" w:hAnsi="Times New Roman" w:cs="Times New Roman"/>
        <w:b/>
        <w:lang w:val="kk-KZ" w:eastAsia="ru-RU"/>
      </w:rPr>
      <w:t>Л.В</w:t>
    </w:r>
    <w:r w:rsidR="0099147A">
      <w:rPr>
        <w:rFonts w:ascii="Times New Roman" w:eastAsia="Times New Roman" w:hAnsi="Times New Roman" w:cs="Times New Roman"/>
        <w:b/>
        <w:lang w:eastAsia="ru-RU"/>
      </w:rPr>
      <w:t>.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1B302" w14:textId="77777777" w:rsidR="003B4D89" w:rsidRDefault="003B4D89" w:rsidP="00133E26">
      <w:pPr>
        <w:spacing w:after="0" w:line="240" w:lineRule="auto"/>
      </w:pPr>
      <w:r>
        <w:separator/>
      </w:r>
    </w:p>
  </w:footnote>
  <w:footnote w:type="continuationSeparator" w:id="0">
    <w:p w14:paraId="337BBBE8" w14:textId="77777777" w:rsidR="003B4D89" w:rsidRDefault="003B4D89" w:rsidP="00133E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425E"/>
    <w:rsid w:val="000010FE"/>
    <w:rsid w:val="0003406F"/>
    <w:rsid w:val="00054E41"/>
    <w:rsid w:val="00072656"/>
    <w:rsid w:val="000A0F54"/>
    <w:rsid w:val="000D712D"/>
    <w:rsid w:val="0011250C"/>
    <w:rsid w:val="001173DE"/>
    <w:rsid w:val="00117B16"/>
    <w:rsid w:val="0012211F"/>
    <w:rsid w:val="00133E26"/>
    <w:rsid w:val="00195CCE"/>
    <w:rsid w:val="002019A3"/>
    <w:rsid w:val="00240D15"/>
    <w:rsid w:val="00252A28"/>
    <w:rsid w:val="00252F6B"/>
    <w:rsid w:val="00256C60"/>
    <w:rsid w:val="00282CD1"/>
    <w:rsid w:val="00290E94"/>
    <w:rsid w:val="003560AB"/>
    <w:rsid w:val="003872A9"/>
    <w:rsid w:val="0039163B"/>
    <w:rsid w:val="003A2219"/>
    <w:rsid w:val="003A2C63"/>
    <w:rsid w:val="003B02A6"/>
    <w:rsid w:val="003B4D89"/>
    <w:rsid w:val="003E7CA8"/>
    <w:rsid w:val="0042425E"/>
    <w:rsid w:val="00424C44"/>
    <w:rsid w:val="00473C85"/>
    <w:rsid w:val="004A57AE"/>
    <w:rsid w:val="004C376D"/>
    <w:rsid w:val="004D55A7"/>
    <w:rsid w:val="005214F8"/>
    <w:rsid w:val="005417C6"/>
    <w:rsid w:val="00546A46"/>
    <w:rsid w:val="00571A2D"/>
    <w:rsid w:val="005D4D1C"/>
    <w:rsid w:val="005D5752"/>
    <w:rsid w:val="00602386"/>
    <w:rsid w:val="006356E6"/>
    <w:rsid w:val="00650484"/>
    <w:rsid w:val="006B0B82"/>
    <w:rsid w:val="006B185C"/>
    <w:rsid w:val="006B734E"/>
    <w:rsid w:val="006C27B7"/>
    <w:rsid w:val="006E4E00"/>
    <w:rsid w:val="00751956"/>
    <w:rsid w:val="007621C0"/>
    <w:rsid w:val="007B134C"/>
    <w:rsid w:val="007F3FD3"/>
    <w:rsid w:val="0080049E"/>
    <w:rsid w:val="00821A85"/>
    <w:rsid w:val="008245A2"/>
    <w:rsid w:val="008B6B09"/>
    <w:rsid w:val="008D1BC8"/>
    <w:rsid w:val="008E1846"/>
    <w:rsid w:val="008F2721"/>
    <w:rsid w:val="00922D48"/>
    <w:rsid w:val="00934886"/>
    <w:rsid w:val="0096040B"/>
    <w:rsid w:val="009747F4"/>
    <w:rsid w:val="0099147A"/>
    <w:rsid w:val="009D6AA9"/>
    <w:rsid w:val="009E27CD"/>
    <w:rsid w:val="00A157BB"/>
    <w:rsid w:val="00A31BB4"/>
    <w:rsid w:val="00A409E2"/>
    <w:rsid w:val="00A520E9"/>
    <w:rsid w:val="00A91DBA"/>
    <w:rsid w:val="00A963DE"/>
    <w:rsid w:val="00AA0A72"/>
    <w:rsid w:val="00AD4208"/>
    <w:rsid w:val="00B17724"/>
    <w:rsid w:val="00B84E49"/>
    <w:rsid w:val="00B90CB6"/>
    <w:rsid w:val="00BD1970"/>
    <w:rsid w:val="00BF1840"/>
    <w:rsid w:val="00BF4AAF"/>
    <w:rsid w:val="00C45763"/>
    <w:rsid w:val="00C84B74"/>
    <w:rsid w:val="00CE1006"/>
    <w:rsid w:val="00D11616"/>
    <w:rsid w:val="00D1479A"/>
    <w:rsid w:val="00D27D57"/>
    <w:rsid w:val="00D62B58"/>
    <w:rsid w:val="00D75897"/>
    <w:rsid w:val="00D82EB3"/>
    <w:rsid w:val="00DE7BA9"/>
    <w:rsid w:val="00E27792"/>
    <w:rsid w:val="00E5013C"/>
    <w:rsid w:val="00E50C30"/>
    <w:rsid w:val="00EF575D"/>
    <w:rsid w:val="00F252BA"/>
    <w:rsid w:val="00F345FF"/>
    <w:rsid w:val="00F44630"/>
    <w:rsid w:val="00F5742F"/>
    <w:rsid w:val="00F608BA"/>
    <w:rsid w:val="00F91DFE"/>
    <w:rsid w:val="00FA5E48"/>
    <w:rsid w:val="00FE72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3623A3"/>
  <w15:docId w15:val="{FD80B2CE-2955-4789-8D09-CCB5A0D83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6C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42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33E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33E26"/>
  </w:style>
  <w:style w:type="paragraph" w:styleId="a6">
    <w:name w:val="footer"/>
    <w:basedOn w:val="a"/>
    <w:link w:val="a7"/>
    <w:unhideWhenUsed/>
    <w:rsid w:val="00133E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33E26"/>
  </w:style>
  <w:style w:type="character" w:styleId="a8">
    <w:name w:val="page number"/>
    <w:basedOn w:val="a0"/>
    <w:rsid w:val="005214F8"/>
  </w:style>
  <w:style w:type="paragraph" w:customStyle="1" w:styleId="Default">
    <w:name w:val="Default"/>
    <w:rsid w:val="00A91DB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nhideWhenUsed/>
    <w:rsid w:val="00D1479A"/>
    <w:rPr>
      <w:color w:val="0000FF"/>
      <w:u w:val="single"/>
    </w:rPr>
  </w:style>
  <w:style w:type="paragraph" w:styleId="aa">
    <w:name w:val="No Spacing"/>
    <w:uiPriority w:val="1"/>
    <w:qFormat/>
    <w:rsid w:val="00546A46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53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rcid.org/0000-0002-1961-4809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2401 Prepod</cp:lastModifiedBy>
  <cp:revision>19</cp:revision>
  <cp:lastPrinted>2026-05-29T07:53:00Z</cp:lastPrinted>
  <dcterms:created xsi:type="dcterms:W3CDTF">2024-04-30T08:16:00Z</dcterms:created>
  <dcterms:modified xsi:type="dcterms:W3CDTF">2026-06-10T06:29:00Z</dcterms:modified>
</cp:coreProperties>
</file>